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59" w:rsidRPr="004E59CE" w:rsidRDefault="00205759" w:rsidP="00205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sz w:val="40"/>
          <w:szCs w:val="40"/>
        </w:rPr>
      </w:pPr>
      <w:r w:rsidRPr="004E59CE">
        <w:rPr>
          <w:rFonts w:ascii="Times New Roman" w:hAnsi="Times New Roman"/>
          <w:b/>
          <w:color w:val="ED7D31"/>
          <w:sz w:val="40"/>
          <w:szCs w:val="40"/>
        </w:rPr>
        <w:t xml:space="preserve">Key Points about the Limbic </w:t>
      </w:r>
      <w:r>
        <w:rPr>
          <w:rFonts w:ascii="Times New Roman" w:hAnsi="Times New Roman"/>
          <w:b/>
          <w:color w:val="ED7D31"/>
          <w:sz w:val="40"/>
          <w:szCs w:val="40"/>
        </w:rPr>
        <w:t>S</w:t>
      </w:r>
      <w:bookmarkStart w:id="0" w:name="_GoBack"/>
      <w:bookmarkEnd w:id="0"/>
      <w:r w:rsidRPr="004E59CE">
        <w:rPr>
          <w:rFonts w:ascii="Times New Roman" w:hAnsi="Times New Roman"/>
          <w:b/>
          <w:color w:val="ED7D31"/>
          <w:sz w:val="40"/>
          <w:szCs w:val="40"/>
        </w:rPr>
        <w:t>ystem</w:t>
      </w: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815">
        <w:rPr>
          <w:rFonts w:ascii="Times New Roman" w:hAnsi="Times New Roman"/>
          <w:sz w:val="28"/>
          <w:szCs w:val="28"/>
        </w:rPr>
        <w:t>The </w:t>
      </w:r>
      <w:hyperlink r:id="rId5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limbic system</w:t>
        </w:r>
      </w:hyperlink>
      <w:r w:rsidRPr="00306815">
        <w:rPr>
          <w:rFonts w:ascii="Times New Roman" w:hAnsi="Times New Roman"/>
          <w:sz w:val="28"/>
          <w:szCs w:val="28"/>
        </w:rPr>
        <w:t>, located just beneath the </w:t>
      </w:r>
      <w:hyperlink r:id="rId6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cerebrum</w:t>
        </w:r>
      </w:hyperlink>
      <w:r>
        <w:rPr>
          <w:rFonts w:ascii="Times New Roman" w:hAnsi="Times New Roman"/>
          <w:sz w:val="28"/>
          <w:szCs w:val="28"/>
        </w:rPr>
        <w:t xml:space="preserve"> on both sides of   </w:t>
      </w:r>
      <w:r w:rsidRPr="00306815">
        <w:rPr>
          <w:rFonts w:ascii="Times New Roman" w:hAnsi="Times New Roman"/>
          <w:sz w:val="28"/>
          <w:szCs w:val="28"/>
        </w:rPr>
        <w:t>the </w:t>
      </w:r>
      <w:hyperlink r:id="rId7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thalamus</w:t>
        </w:r>
      </w:hyperlink>
      <w:r w:rsidRPr="00306815">
        <w:rPr>
          <w:rFonts w:ascii="Times New Roman" w:hAnsi="Times New Roman"/>
          <w:sz w:val="28"/>
          <w:szCs w:val="28"/>
        </w:rPr>
        <w:t>, is not only responsible for our emotional lives but also many higher mental functions, such as learning and formation of </w:t>
      </w:r>
      <w:hyperlink r:id="rId8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memories</w:t>
        </w:r>
      </w:hyperlink>
      <w:r w:rsidRPr="00306815">
        <w:rPr>
          <w:rFonts w:ascii="Times New Roman" w:hAnsi="Times New Roman"/>
          <w:sz w:val="28"/>
          <w:szCs w:val="28"/>
        </w:rPr>
        <w:t>.</w:t>
      </w: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815">
        <w:rPr>
          <w:rFonts w:ascii="Times New Roman" w:hAnsi="Times New Roman"/>
          <w:sz w:val="28"/>
          <w:szCs w:val="28"/>
        </w:rPr>
        <w:t>The primary </w:t>
      </w:r>
      <w:hyperlink r:id="rId9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structures</w:t>
        </w:r>
      </w:hyperlink>
      <w:r w:rsidRPr="00306815">
        <w:rPr>
          <w:rFonts w:ascii="Times New Roman" w:hAnsi="Times New Roman"/>
          <w:sz w:val="28"/>
          <w:szCs w:val="28"/>
        </w:rPr>
        <w:t> within the limbic system include</w:t>
      </w:r>
      <w:r>
        <w:rPr>
          <w:rFonts w:ascii="Times New Roman" w:hAnsi="Times New Roman"/>
          <w:sz w:val="28"/>
          <w:szCs w:val="28"/>
        </w:rPr>
        <w:t xml:space="preserve">s </w:t>
      </w:r>
      <w:r w:rsidRPr="00306815">
        <w:rPr>
          <w:rFonts w:ascii="Times New Roman" w:hAnsi="Times New Roman"/>
          <w:sz w:val="28"/>
          <w:szCs w:val="28"/>
        </w:rPr>
        <w:t>the </w:t>
      </w:r>
      <w:hyperlink r:id="rId10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amygdala</w:t>
        </w:r>
      </w:hyperlink>
      <w:r w:rsidRPr="00306815">
        <w:rPr>
          <w:rFonts w:ascii="Times New Roman" w:hAnsi="Times New Roman"/>
          <w:sz w:val="28"/>
          <w:szCs w:val="28"/>
        </w:rPr>
        <w:t>,</w:t>
      </w:r>
      <w:proofErr w:type="gramStart"/>
      <w:r w:rsidRPr="003068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fldChar w:fldCharType="begin"/>
      </w:r>
      <w:r>
        <w:instrText xml:space="preserve"> HYPERLINK "https://www.boundless.com/psychology/definition/hippocampus/" </w:instrText>
      </w:r>
      <w:r>
        <w:fldChar w:fldCharType="separate"/>
      </w:r>
      <w:r w:rsidRPr="00306815">
        <w:rPr>
          <w:rFonts w:ascii="Times New Roman" w:hAnsi="Times New Roman"/>
          <w:color w:val="262626"/>
          <w:sz w:val="28"/>
          <w:szCs w:val="28"/>
          <w:u w:val="single"/>
          <w:bdr w:val="none" w:sz="0" w:space="0" w:color="auto" w:frame="1"/>
        </w:rPr>
        <w:t>hippocampus</w:t>
      </w:r>
      <w:r>
        <w:rPr>
          <w:rFonts w:ascii="Times New Roman" w:hAnsi="Times New Roman"/>
          <w:color w:val="262626"/>
          <w:sz w:val="28"/>
          <w:szCs w:val="28"/>
          <w:u w:val="single"/>
          <w:bdr w:val="none" w:sz="0" w:space="0" w:color="auto" w:frame="1"/>
        </w:rPr>
        <w:fldChar w:fldCharType="end"/>
      </w:r>
      <w:r w:rsidRPr="00306815">
        <w:rPr>
          <w:rFonts w:ascii="Times New Roman" w:hAnsi="Times New Roman"/>
          <w:sz w:val="28"/>
          <w:szCs w:val="28"/>
        </w:rPr>
        <w:t>, thalamus, </w:t>
      </w:r>
      <w:hyperlink r:id="rId11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hypothalamus</w:t>
        </w:r>
      </w:hyperlink>
      <w:r w:rsidRPr="00306815">
        <w:rPr>
          <w:rFonts w:ascii="Times New Roman" w:hAnsi="Times New Roman"/>
          <w:sz w:val="28"/>
          <w:szCs w:val="28"/>
        </w:rPr>
        <w:t>, basal ganglia, and cingulate gyrus.</w:t>
      </w: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815">
        <w:rPr>
          <w:rFonts w:ascii="Times New Roman" w:hAnsi="Times New Roman"/>
          <w:sz w:val="28"/>
          <w:szCs w:val="28"/>
        </w:rPr>
        <w:t>The amygdala is the </w:t>
      </w:r>
      <w:hyperlink r:id="rId12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emotion</w:t>
        </w:r>
      </w:hyperlink>
      <w:r w:rsidRPr="00306815">
        <w:rPr>
          <w:rFonts w:ascii="Times New Roman" w:hAnsi="Times New Roman"/>
          <w:sz w:val="28"/>
          <w:szCs w:val="28"/>
        </w:rPr>
        <w:t> center of the brain, while the hippocampus plays an essential role in the formation of new memories about past experiences.</w:t>
      </w: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815">
        <w:rPr>
          <w:rFonts w:ascii="Times New Roman" w:hAnsi="Times New Roman"/>
          <w:sz w:val="28"/>
          <w:szCs w:val="28"/>
        </w:rPr>
        <w:t>The thalamus and hypothalamus are associated with changes in emotional reactivity.</w:t>
      </w: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815">
        <w:rPr>
          <w:rFonts w:ascii="Times New Roman" w:hAnsi="Times New Roman"/>
          <w:sz w:val="28"/>
          <w:szCs w:val="28"/>
        </w:rPr>
        <w:t xml:space="preserve">The cingulate gyrus coordinates smell and </w:t>
      </w:r>
      <w:proofErr w:type="gramStart"/>
      <w:r w:rsidRPr="00306815">
        <w:rPr>
          <w:rFonts w:ascii="Times New Roman" w:hAnsi="Times New Roman"/>
          <w:sz w:val="28"/>
          <w:szCs w:val="28"/>
        </w:rPr>
        <w:t>sights with pleasant memories, induces</w:t>
      </w:r>
      <w:proofErr w:type="gramEnd"/>
      <w:r w:rsidRPr="00306815">
        <w:rPr>
          <w:rFonts w:ascii="Times New Roman" w:hAnsi="Times New Roman"/>
          <w:sz w:val="28"/>
          <w:szCs w:val="28"/>
        </w:rPr>
        <w:t xml:space="preserve"> an emotional reaction to pain, and helps regulate aggressive behavior.</w:t>
      </w:r>
    </w:p>
    <w:p w:rsidR="00205759" w:rsidRPr="00306815" w:rsidRDefault="00205759" w:rsidP="00205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759" w:rsidRDefault="00205759" w:rsidP="00205759">
      <w:pPr>
        <w:rPr>
          <w:rFonts w:ascii="Times New Roman" w:hAnsi="Times New Roman"/>
          <w:color w:val="000000"/>
          <w:sz w:val="20"/>
          <w:szCs w:val="20"/>
          <w:shd w:val="clear" w:color="auto" w:fill="FCFCFC"/>
        </w:rPr>
      </w:pPr>
      <w:r w:rsidRPr="00306815">
        <w:rPr>
          <w:rFonts w:ascii="Times New Roman" w:hAnsi="Times New Roman"/>
          <w:sz w:val="28"/>
          <w:szCs w:val="28"/>
        </w:rPr>
        <w:t xml:space="preserve">The basal </w:t>
      </w:r>
      <w:proofErr w:type="gramStart"/>
      <w:r w:rsidRPr="00306815">
        <w:rPr>
          <w:rFonts w:ascii="Times New Roman" w:hAnsi="Times New Roman"/>
          <w:sz w:val="28"/>
          <w:szCs w:val="28"/>
        </w:rPr>
        <w:t>ganglia is</w:t>
      </w:r>
      <w:proofErr w:type="gramEnd"/>
      <w:r w:rsidRPr="00306815">
        <w:rPr>
          <w:rFonts w:ascii="Times New Roman" w:hAnsi="Times New Roman"/>
          <w:sz w:val="28"/>
          <w:szCs w:val="28"/>
        </w:rPr>
        <w:t xml:space="preserve"> a group of nuclei lying deep in the </w:t>
      </w:r>
      <w:hyperlink r:id="rId13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subcortical</w:t>
        </w:r>
      </w:hyperlink>
      <w:r w:rsidRPr="00306815">
        <w:rPr>
          <w:rFonts w:ascii="Times New Roman" w:hAnsi="Times New Roman"/>
          <w:sz w:val="28"/>
          <w:szCs w:val="28"/>
        </w:rPr>
        <w:t> white matter of the </w:t>
      </w:r>
      <w:hyperlink r:id="rId14" w:history="1">
        <w:r w:rsidRPr="00306815">
          <w:rPr>
            <w:rFonts w:ascii="Times New Roman" w:hAnsi="Times New Roman"/>
            <w:color w:val="262626"/>
            <w:sz w:val="28"/>
            <w:szCs w:val="28"/>
            <w:u w:val="single"/>
            <w:bdr w:val="none" w:sz="0" w:space="0" w:color="auto" w:frame="1"/>
          </w:rPr>
          <w:t>frontal lobes</w:t>
        </w:r>
      </w:hyperlink>
      <w:r w:rsidRPr="00306815">
        <w:rPr>
          <w:rFonts w:ascii="Times New Roman" w:hAnsi="Times New Roman"/>
          <w:sz w:val="28"/>
          <w:szCs w:val="28"/>
        </w:rPr>
        <w:t>; its functions include organizing motor behavior and coordinating rule-based, habit learning.</w:t>
      </w:r>
      <w:r w:rsidRPr="00306815">
        <w:rPr>
          <w:rFonts w:ascii="Times New Roman" w:hAnsi="Times New Roman"/>
          <w:color w:val="000000"/>
          <w:sz w:val="28"/>
          <w:szCs w:val="28"/>
        </w:rPr>
        <w:br/>
      </w:r>
      <w:r w:rsidRPr="00306815">
        <w:rPr>
          <w:rFonts w:ascii="Times New Roman" w:hAnsi="Times New Roman"/>
          <w:color w:val="000000"/>
          <w:sz w:val="20"/>
          <w:szCs w:val="20"/>
        </w:rPr>
        <w:br/>
      </w:r>
    </w:p>
    <w:p w:rsidR="00205759" w:rsidRDefault="00205759" w:rsidP="00205759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References</w:t>
      </w:r>
    </w:p>
    <w:p w:rsidR="00205759" w:rsidRDefault="00205759" w:rsidP="00205759">
      <w:pPr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205759" w:rsidRDefault="00205759" w:rsidP="00205759">
      <w:pPr>
        <w:ind w:left="720" w:hanging="720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Aamodt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S., &amp; Want, S. (2008). </w:t>
      </w:r>
      <w:r w:rsidRPr="00986493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Welcome to your brain: Why you lose your car keys but never forget how to drive and other puzzles of everyday life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New York: MJF Books.</w:t>
      </w:r>
    </w:p>
    <w:p w:rsidR="00205759" w:rsidRDefault="00205759" w:rsidP="00205759">
      <w:pPr>
        <w:ind w:left="720" w:hanging="720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Amen, D. G. (2005</w:t>
      </w:r>
      <w:r w:rsidRPr="00986493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). </w:t>
      </w:r>
      <w:proofErr w:type="gramStart"/>
      <w:r w:rsidRPr="00986493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Making a good brain great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New York: Three Rivers Press.</w:t>
      </w:r>
    </w:p>
    <w:p w:rsidR="00205759" w:rsidRDefault="00205759" w:rsidP="00205759">
      <w:pPr>
        <w:ind w:left="720" w:hanging="720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CFCFC"/>
        </w:rPr>
      </w:pPr>
      <w:proofErr w:type="gramStart"/>
      <w:r w:rsidRPr="0098649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Boundless.</w:t>
      </w:r>
      <w:proofErr w:type="gramEnd"/>
      <w:r w:rsidRPr="0098649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8649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“The Limbic System.”</w:t>
      </w:r>
      <w:proofErr w:type="gramEnd"/>
      <w:r w:rsidRPr="0098649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 </w:t>
      </w:r>
      <w:proofErr w:type="gramStart"/>
      <w:r w:rsidRPr="00986493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CFCFC"/>
        </w:rPr>
        <w:t>Boundless Psychology</w:t>
      </w:r>
      <w:r w:rsidRPr="0098649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98649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Boundless, 17 Aug. 2016. Retrieved 31 Aug. 2016 from </w:t>
      </w:r>
      <w:hyperlink r:id="rId15" w:history="1">
        <w:r w:rsidRPr="00986493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CFCFC"/>
          </w:rPr>
          <w:t>https://www.boundless.com/psychology/textbooks/boundless-psychology-textbook/biological-foundations-of-psychology-3/structure-and-function-of-the-brain-35/the-limbic-system-154-12689/</w:t>
        </w:r>
      </w:hyperlink>
      <w:r w:rsidRPr="00986493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CFCFC"/>
        </w:rPr>
        <w:t xml:space="preserve"> </w:t>
      </w:r>
    </w:p>
    <w:p w:rsidR="00285F38" w:rsidRDefault="00285F38"/>
    <w:sectPr w:rsidR="0028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59"/>
    <w:rsid w:val="00205759"/>
    <w:rsid w:val="00285F38"/>
    <w:rsid w:val="00B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575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57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ndless.com/psychology/definition/memory/" TargetMode="External"/><Relationship Id="rId13" Type="http://schemas.openxmlformats.org/officeDocument/2006/relationships/hyperlink" Target="https://www.boundless.com/psychology/definition/subcortic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undless.com/psychology/definition/thalamus/" TargetMode="External"/><Relationship Id="rId12" Type="http://schemas.openxmlformats.org/officeDocument/2006/relationships/hyperlink" Target="https://www.boundless.com/psychology/definition/emotion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oundless.com/psychology/definition/cerebrum/" TargetMode="External"/><Relationship Id="rId11" Type="http://schemas.openxmlformats.org/officeDocument/2006/relationships/hyperlink" Target="https://www.boundless.com/psychology/definition/hypothalamus/" TargetMode="External"/><Relationship Id="rId5" Type="http://schemas.openxmlformats.org/officeDocument/2006/relationships/hyperlink" Target="https://www.boundless.com/psychology/definition/limbic-system/" TargetMode="External"/><Relationship Id="rId15" Type="http://schemas.openxmlformats.org/officeDocument/2006/relationships/hyperlink" Target="https://www.boundless.com/psychology/textbooks/boundless-psychology-textbook/biological-foundations-of-psychology-3/structure-and-function-of-the-brain-35/the-limbic-system-154-12689/" TargetMode="External"/><Relationship Id="rId10" Type="http://schemas.openxmlformats.org/officeDocument/2006/relationships/hyperlink" Target="https://www.boundless.com/psychology/definition/amygda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undless.com/psychology/definition/structure/" TargetMode="External"/><Relationship Id="rId14" Type="http://schemas.openxmlformats.org/officeDocument/2006/relationships/hyperlink" Target="https://www.boundless.com/psychology/definition/frontal-lo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Reiff</dc:creator>
  <cp:lastModifiedBy>Marianne Reiff</cp:lastModifiedBy>
  <cp:revision>1</cp:revision>
  <dcterms:created xsi:type="dcterms:W3CDTF">2017-05-21T21:00:00Z</dcterms:created>
  <dcterms:modified xsi:type="dcterms:W3CDTF">2017-05-21T21:01:00Z</dcterms:modified>
</cp:coreProperties>
</file>